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6CD3" w14:textId="4FD4F141" w:rsidR="008C6AA3" w:rsidRDefault="008C6AA3" w:rsidP="008C6AA3">
      <w:pPr>
        <w:jc w:val="both"/>
        <w:rPr>
          <w:b/>
          <w:color w:val="002060"/>
          <w:sz w:val="40"/>
          <w:szCs w:val="40"/>
        </w:rPr>
      </w:pPr>
      <w:r w:rsidRPr="00F61BB1">
        <w:rPr>
          <w:b/>
          <w:noProof/>
          <w:sz w:val="18"/>
          <w:szCs w:val="18"/>
          <w:lang w:val="en-US" w:eastAsia="en-US"/>
        </w:rPr>
        <w:drawing>
          <wp:anchor distT="0" distB="0" distL="114300" distR="114300" simplePos="0" relativeHeight="251658240" behindDoc="0" locked="0" layoutInCell="1" allowOverlap="1" wp14:anchorId="12034868" wp14:editId="3738225B">
            <wp:simplePos x="0" y="0"/>
            <wp:positionH relativeFrom="margin">
              <wp:align>left</wp:align>
            </wp:positionH>
            <wp:positionV relativeFrom="paragraph">
              <wp:posOffset>167640</wp:posOffset>
            </wp:positionV>
            <wp:extent cx="2000250" cy="2421255"/>
            <wp:effectExtent l="19050" t="19050" r="19050" b="17145"/>
            <wp:wrapSquare wrapText="bothSides"/>
            <wp:docPr id="1" name="Picture 1" descr="C:\Users\db\Desktop\RB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esktop\RB fot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2421255"/>
                    </a:xfrm>
                    <a:prstGeom prst="rect">
                      <a:avLst/>
                    </a:prstGeom>
                    <a:noFill/>
                    <a:ln>
                      <a:solidFill>
                        <a:srgbClr val="002060"/>
                      </a:solidFill>
                    </a:ln>
                  </pic:spPr>
                </pic:pic>
              </a:graphicData>
            </a:graphic>
            <wp14:sizeRelH relativeFrom="margin">
              <wp14:pctWidth>0</wp14:pctWidth>
            </wp14:sizeRelH>
          </wp:anchor>
        </w:drawing>
      </w:r>
    </w:p>
    <w:p w14:paraId="09E68798" w14:textId="77777777" w:rsidR="003D3161" w:rsidRDefault="003D3161" w:rsidP="003D3161">
      <w:pPr>
        <w:jc w:val="both"/>
        <w:rPr>
          <w:rFonts w:ascii="Cambria" w:hAnsi="Cambria"/>
          <w:b/>
          <w:sz w:val="18"/>
          <w:szCs w:val="18"/>
        </w:rPr>
      </w:pPr>
      <w:r w:rsidRPr="00FA1044">
        <w:rPr>
          <w:rFonts w:ascii="Cambria" w:hAnsi="Cambria"/>
          <w:b/>
          <w:noProof/>
          <w:sz w:val="18"/>
          <w:szCs w:val="18"/>
          <w:lang w:val="en-US" w:eastAsia="en-US"/>
        </w:rPr>
        <w:drawing>
          <wp:anchor distT="0" distB="0" distL="114300" distR="114300" simplePos="0" relativeHeight="251660288" behindDoc="0" locked="0" layoutInCell="1" allowOverlap="1" wp14:anchorId="13E57C68" wp14:editId="65E270C1">
            <wp:simplePos x="0" y="0"/>
            <wp:positionH relativeFrom="margin">
              <wp:align>left</wp:align>
            </wp:positionH>
            <wp:positionV relativeFrom="paragraph">
              <wp:posOffset>0</wp:posOffset>
            </wp:positionV>
            <wp:extent cx="2009775" cy="2421255"/>
            <wp:effectExtent l="19050" t="19050" r="28575" b="17145"/>
            <wp:wrapSquare wrapText="bothSides"/>
            <wp:docPr id="3" name="Picture 3" descr="C:\Users\db\Desktop\RB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esktop\RB fot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2421255"/>
                    </a:xfrm>
                    <a:prstGeom prst="rect">
                      <a:avLst/>
                    </a:prstGeom>
                    <a:noFill/>
                    <a:ln>
                      <a:solidFill>
                        <a:srgbClr val="002060"/>
                      </a:solidFill>
                    </a:ln>
                  </pic:spPr>
                </pic:pic>
              </a:graphicData>
            </a:graphic>
            <wp14:sizeRelH relativeFrom="margin">
              <wp14:pctWidth>0</wp14:pctWidth>
            </wp14:sizeRelH>
          </wp:anchor>
        </w:drawing>
      </w:r>
      <w:r w:rsidRPr="00FA1044">
        <w:rPr>
          <w:rFonts w:ascii="Cambria" w:hAnsi="Cambria"/>
          <w:b/>
          <w:color w:val="002060"/>
          <w:sz w:val="40"/>
          <w:szCs w:val="40"/>
        </w:rPr>
        <w:t>Romana Barbarić</w:t>
      </w:r>
    </w:p>
    <w:p w14:paraId="6BEC8804" w14:textId="77777777" w:rsidR="003D3161" w:rsidRPr="00FA1044" w:rsidRDefault="003D3161" w:rsidP="003D3161">
      <w:pPr>
        <w:jc w:val="both"/>
        <w:rPr>
          <w:rFonts w:ascii="Cambria" w:hAnsi="Cambria"/>
          <w:b/>
          <w:sz w:val="18"/>
          <w:szCs w:val="18"/>
        </w:rPr>
      </w:pPr>
      <w:r w:rsidRPr="00FA1044">
        <w:rPr>
          <w:rFonts w:ascii="Cambria" w:hAnsi="Cambria"/>
          <w:b/>
          <w:bCs/>
          <w:i/>
          <w:sz w:val="32"/>
          <w:szCs w:val="32"/>
        </w:rPr>
        <w:t>Senior ass. PhD, Dr</w:t>
      </w:r>
      <w:r w:rsidRPr="00FA1044">
        <w:rPr>
          <w:rFonts w:ascii="Cambria" w:hAnsi="Cambria"/>
          <w:i/>
          <w:sz w:val="32"/>
          <w:szCs w:val="32"/>
        </w:rPr>
        <w:t xml:space="preserve">. </w:t>
      </w:r>
    </w:p>
    <w:p w14:paraId="6C2AEB53" w14:textId="77777777" w:rsidR="003D3161" w:rsidRPr="00FA1044" w:rsidRDefault="003D3161" w:rsidP="003D3161">
      <w:pPr>
        <w:jc w:val="both"/>
        <w:rPr>
          <w:rFonts w:ascii="Cambria" w:hAnsi="Cambria"/>
          <w:b/>
          <w:sz w:val="32"/>
          <w:szCs w:val="32"/>
        </w:rPr>
      </w:pPr>
      <w:r w:rsidRPr="00FA1044">
        <w:rPr>
          <w:rFonts w:ascii="Cambria" w:hAnsi="Cambria"/>
          <w:b/>
          <w:sz w:val="32"/>
          <w:szCs w:val="32"/>
        </w:rPr>
        <w:t xml:space="preserve">    </w:t>
      </w:r>
    </w:p>
    <w:p w14:paraId="4592C251" w14:textId="77777777" w:rsidR="003D3161" w:rsidRPr="00FA1044" w:rsidRDefault="003D3161" w:rsidP="003D3161">
      <w:pPr>
        <w:jc w:val="both"/>
        <w:rPr>
          <w:rFonts w:ascii="Cambria" w:hAnsi="Cambria"/>
          <w:b/>
          <w:sz w:val="32"/>
          <w:szCs w:val="32"/>
        </w:rPr>
      </w:pPr>
      <w:r w:rsidRPr="00FA1044">
        <w:rPr>
          <w:rFonts w:ascii="Cambria" w:hAnsi="Cambria"/>
          <w:b/>
          <w:color w:val="C00000"/>
          <w:sz w:val="36"/>
          <w:szCs w:val="36"/>
        </w:rPr>
        <w:t>Bosn</w:t>
      </w:r>
      <w:r>
        <w:rPr>
          <w:rFonts w:ascii="Cambria" w:hAnsi="Cambria"/>
          <w:b/>
          <w:color w:val="C00000"/>
          <w:sz w:val="36"/>
          <w:szCs w:val="36"/>
        </w:rPr>
        <w:t>i</w:t>
      </w:r>
      <w:r w:rsidRPr="00FA1044">
        <w:rPr>
          <w:rFonts w:ascii="Cambria" w:hAnsi="Cambria"/>
          <w:b/>
          <w:color w:val="C00000"/>
          <w:sz w:val="36"/>
          <w:szCs w:val="36"/>
        </w:rPr>
        <w:t xml:space="preserve">a </w:t>
      </w:r>
      <w:r>
        <w:rPr>
          <w:rFonts w:ascii="Cambria" w:hAnsi="Cambria"/>
          <w:b/>
          <w:color w:val="C00000"/>
          <w:sz w:val="36"/>
          <w:szCs w:val="36"/>
        </w:rPr>
        <w:t>and</w:t>
      </w:r>
      <w:r w:rsidRPr="00FA1044">
        <w:rPr>
          <w:rFonts w:ascii="Cambria" w:hAnsi="Cambria"/>
          <w:b/>
          <w:color w:val="C00000"/>
          <w:sz w:val="36"/>
          <w:szCs w:val="36"/>
        </w:rPr>
        <w:t xml:space="preserve"> Her</w:t>
      </w:r>
      <w:r>
        <w:rPr>
          <w:rFonts w:ascii="Cambria" w:hAnsi="Cambria"/>
          <w:b/>
          <w:color w:val="C00000"/>
          <w:sz w:val="36"/>
          <w:szCs w:val="36"/>
        </w:rPr>
        <w:t>z</w:t>
      </w:r>
      <w:r w:rsidRPr="00FA1044">
        <w:rPr>
          <w:rFonts w:ascii="Cambria" w:hAnsi="Cambria"/>
          <w:b/>
          <w:color w:val="C00000"/>
          <w:sz w:val="36"/>
          <w:szCs w:val="36"/>
        </w:rPr>
        <w:t>egovina</w:t>
      </w:r>
    </w:p>
    <w:p w14:paraId="2A357E4F" w14:textId="77777777" w:rsidR="003D3161" w:rsidRPr="00FA1044" w:rsidRDefault="003D3161" w:rsidP="003D3161">
      <w:pPr>
        <w:jc w:val="both"/>
        <w:rPr>
          <w:rFonts w:ascii="Cambria" w:hAnsi="Cambria"/>
        </w:rPr>
      </w:pPr>
    </w:p>
    <w:p w14:paraId="613B7137" w14:textId="77777777" w:rsidR="003D3161" w:rsidRPr="00FA1044" w:rsidRDefault="003D3161" w:rsidP="003D3161">
      <w:pPr>
        <w:jc w:val="both"/>
        <w:rPr>
          <w:rFonts w:ascii="Cambria" w:hAnsi="Cambria"/>
        </w:rPr>
      </w:pPr>
    </w:p>
    <w:p w14:paraId="407346FD" w14:textId="77777777" w:rsidR="003D3161" w:rsidRPr="00FA1044" w:rsidRDefault="003D3161" w:rsidP="003D3161">
      <w:pPr>
        <w:jc w:val="both"/>
        <w:rPr>
          <w:rFonts w:ascii="Cambria" w:hAnsi="Cambria"/>
        </w:rPr>
      </w:pPr>
    </w:p>
    <w:p w14:paraId="217722FE" w14:textId="77777777" w:rsidR="003D3161" w:rsidRPr="00FA1044" w:rsidRDefault="003D3161" w:rsidP="003D3161">
      <w:pPr>
        <w:jc w:val="both"/>
        <w:rPr>
          <w:rFonts w:ascii="Cambria" w:hAnsi="Cambria"/>
        </w:rPr>
      </w:pPr>
    </w:p>
    <w:p w14:paraId="72861DE5" w14:textId="77777777" w:rsidR="003D3161" w:rsidRPr="00FA1044" w:rsidRDefault="003D3161" w:rsidP="003D3161">
      <w:pPr>
        <w:jc w:val="both"/>
        <w:rPr>
          <w:rFonts w:ascii="Cambria" w:hAnsi="Cambria"/>
          <w:sz w:val="28"/>
          <w:szCs w:val="28"/>
        </w:rPr>
      </w:pPr>
      <w:r w:rsidRPr="00FA1044">
        <w:rPr>
          <w:rFonts w:ascii="Cambria" w:hAnsi="Cambria"/>
          <w:sz w:val="28"/>
          <w:szCs w:val="28"/>
        </w:rPr>
        <w:t>Specialist psychiatrist, permanently employed at the Psychiatry Clinic of the University Clinical Hospital Mostar. She passed the specialist exam in psychiatry in 2017. and received her doctorate in 2021 at the Faculty of Medicine of the University of Mostar under the mentorship of prof. Ph.D. Miro Jakovljević. In the same year, she was elected to the position of senior assistant and was included in teaching in the field of psychiatry at the Faculty of Medicine, Faculty of health study, Philosophy and Law of the University of Mostar. From 2005 to 2022, he was a member of the organizing committee of the international symposium Mostar Psychiatric Saturday. She has completed a preparatory course in group analysis and participated in several years of education in group analysis. She is the author of the book Medical psychology and co-author in the writing of three other books that are university textbooks. She participated in three international scientific projects in the field of psychiatry. She is the author and co-author of 40 professional and scientific papers, over 20 of which are in the CC database. There are 314 citations in Google Scholar. As an author and co-author, she appeared at several domestic and international symposia and congresses.</w:t>
      </w:r>
    </w:p>
    <w:p w14:paraId="1E35E02A" w14:textId="77777777" w:rsidR="003D3161" w:rsidRPr="00FA1044" w:rsidRDefault="003D3161" w:rsidP="003D3161">
      <w:pPr>
        <w:jc w:val="both"/>
        <w:rPr>
          <w:rFonts w:ascii="Cambria" w:hAnsi="Cambria"/>
          <w:sz w:val="28"/>
          <w:szCs w:val="28"/>
        </w:rPr>
      </w:pPr>
      <w:r w:rsidRPr="00FA1044">
        <w:rPr>
          <w:rFonts w:ascii="Cambria" w:hAnsi="Cambria"/>
          <w:sz w:val="28"/>
          <w:szCs w:val="28"/>
        </w:rPr>
        <w:t>She is married, lives in Mostar with her husband and two children.</w:t>
      </w:r>
    </w:p>
    <w:p w14:paraId="0C39D730" w14:textId="77777777" w:rsidR="00F50C5C" w:rsidRPr="00F50C5C" w:rsidRDefault="00F50C5C" w:rsidP="003D3161">
      <w:pPr>
        <w:jc w:val="both"/>
      </w:pPr>
    </w:p>
    <w:sectPr w:rsidR="00F50C5C" w:rsidRPr="00F50C5C" w:rsidSect="008C6AA3">
      <w:headerReference w:type="default" r:id="rId7"/>
      <w:pgSz w:w="11906" w:h="16838"/>
      <w:pgMar w:top="1417" w:right="1417" w:bottom="1417" w:left="141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027C" w14:textId="77777777" w:rsidR="00E46F6B" w:rsidRDefault="00E46F6B" w:rsidP="008A09B4">
      <w:r>
        <w:separator/>
      </w:r>
    </w:p>
  </w:endnote>
  <w:endnote w:type="continuationSeparator" w:id="0">
    <w:p w14:paraId="22D8A9C7" w14:textId="77777777" w:rsidR="00E46F6B" w:rsidRDefault="00E46F6B" w:rsidP="008A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051D" w14:textId="77777777" w:rsidR="00E46F6B" w:rsidRDefault="00E46F6B" w:rsidP="008A09B4">
      <w:r>
        <w:separator/>
      </w:r>
    </w:p>
  </w:footnote>
  <w:footnote w:type="continuationSeparator" w:id="0">
    <w:p w14:paraId="51E751C1" w14:textId="77777777" w:rsidR="00E46F6B" w:rsidRDefault="00E46F6B" w:rsidP="008A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AD06" w14:textId="0AB9D9C6" w:rsidR="008C6AA3" w:rsidRDefault="003D3161" w:rsidP="008C6AA3">
    <w:pPr>
      <w:pStyle w:val="Header"/>
      <w:jc w:val="center"/>
    </w:pPr>
    <w:r w:rsidRPr="003D3161">
      <w:rPr>
        <w:rFonts w:ascii="Calibri" w:eastAsia="Calibri" w:hAnsi="Calibri"/>
        <w:noProof/>
        <w:sz w:val="22"/>
        <w:szCs w:val="22"/>
        <w:lang w:val="en-US" w:eastAsia="en-US"/>
      </w:rPr>
      <w:drawing>
        <wp:inline distT="0" distB="0" distL="0" distR="0" wp14:anchorId="036238F1" wp14:editId="4779F6FE">
          <wp:extent cx="5760720" cy="1351280"/>
          <wp:effectExtent l="19050" t="19050" r="1143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1280"/>
                  </a:xfrm>
                  <a:prstGeom prst="rect">
                    <a:avLst/>
                  </a:prstGeom>
                  <a:noFill/>
                  <a:ln w="9525" cmpd="sng">
                    <a:solidFill>
                      <a:srgbClr val="002060"/>
                    </a:solid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C3"/>
    <w:rsid w:val="00047855"/>
    <w:rsid w:val="00057713"/>
    <w:rsid w:val="000B29F0"/>
    <w:rsid w:val="000B6CD2"/>
    <w:rsid w:val="000E78C2"/>
    <w:rsid w:val="0011008B"/>
    <w:rsid w:val="001D2D71"/>
    <w:rsid w:val="001D47B5"/>
    <w:rsid w:val="001E7634"/>
    <w:rsid w:val="0023638C"/>
    <w:rsid w:val="0024776A"/>
    <w:rsid w:val="002657F0"/>
    <w:rsid w:val="002660CE"/>
    <w:rsid w:val="002A28EC"/>
    <w:rsid w:val="002B03E1"/>
    <w:rsid w:val="00373E38"/>
    <w:rsid w:val="003A064B"/>
    <w:rsid w:val="003D3161"/>
    <w:rsid w:val="004165E0"/>
    <w:rsid w:val="00463908"/>
    <w:rsid w:val="004C4C6B"/>
    <w:rsid w:val="004E6BC3"/>
    <w:rsid w:val="00596CCE"/>
    <w:rsid w:val="005B36FE"/>
    <w:rsid w:val="006B02F0"/>
    <w:rsid w:val="0070407A"/>
    <w:rsid w:val="00735968"/>
    <w:rsid w:val="007512AE"/>
    <w:rsid w:val="00766BFE"/>
    <w:rsid w:val="00770618"/>
    <w:rsid w:val="00781832"/>
    <w:rsid w:val="007B5740"/>
    <w:rsid w:val="007D2EF7"/>
    <w:rsid w:val="008A09B4"/>
    <w:rsid w:val="008A434E"/>
    <w:rsid w:val="008C509D"/>
    <w:rsid w:val="008C6AA3"/>
    <w:rsid w:val="008F14E0"/>
    <w:rsid w:val="009070FE"/>
    <w:rsid w:val="0097202B"/>
    <w:rsid w:val="00993B53"/>
    <w:rsid w:val="009D58E2"/>
    <w:rsid w:val="009F6182"/>
    <w:rsid w:val="00A03251"/>
    <w:rsid w:val="00A16934"/>
    <w:rsid w:val="00A733C1"/>
    <w:rsid w:val="00A822CD"/>
    <w:rsid w:val="00AA35B3"/>
    <w:rsid w:val="00AC1275"/>
    <w:rsid w:val="00AC4D42"/>
    <w:rsid w:val="00B143D4"/>
    <w:rsid w:val="00B74A89"/>
    <w:rsid w:val="00BC06A6"/>
    <w:rsid w:val="00BF5F2F"/>
    <w:rsid w:val="00C55B62"/>
    <w:rsid w:val="00CF3F38"/>
    <w:rsid w:val="00D17A76"/>
    <w:rsid w:val="00D73923"/>
    <w:rsid w:val="00DC26C5"/>
    <w:rsid w:val="00E167E9"/>
    <w:rsid w:val="00E31232"/>
    <w:rsid w:val="00E46F6B"/>
    <w:rsid w:val="00E543E6"/>
    <w:rsid w:val="00E8339B"/>
    <w:rsid w:val="00EA042A"/>
    <w:rsid w:val="00F50C5C"/>
    <w:rsid w:val="00F524BC"/>
    <w:rsid w:val="00F61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93CE"/>
  <w15:docId w15:val="{1CD24B0D-0114-46AE-9E49-EBEF96B3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C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5B62"/>
    <w:rPr>
      <w:i/>
      <w:iCs/>
    </w:rPr>
  </w:style>
  <w:style w:type="paragraph" w:styleId="BalloonText">
    <w:name w:val="Balloon Text"/>
    <w:basedOn w:val="Normal"/>
    <w:link w:val="BalloonTextChar"/>
    <w:uiPriority w:val="99"/>
    <w:semiHidden/>
    <w:unhideWhenUsed/>
    <w:rsid w:val="008A09B4"/>
    <w:rPr>
      <w:rFonts w:ascii="Tahoma" w:hAnsi="Tahoma" w:cs="Tahoma"/>
      <w:sz w:val="16"/>
      <w:szCs w:val="16"/>
    </w:rPr>
  </w:style>
  <w:style w:type="character" w:customStyle="1" w:styleId="BalloonTextChar">
    <w:name w:val="Balloon Text Char"/>
    <w:basedOn w:val="DefaultParagraphFont"/>
    <w:link w:val="BalloonText"/>
    <w:uiPriority w:val="99"/>
    <w:semiHidden/>
    <w:rsid w:val="008A09B4"/>
    <w:rPr>
      <w:rFonts w:ascii="Tahoma" w:eastAsia="Times New Roman" w:hAnsi="Tahoma" w:cs="Tahoma"/>
      <w:sz w:val="16"/>
      <w:szCs w:val="16"/>
      <w:lang w:eastAsia="hr-HR"/>
    </w:rPr>
  </w:style>
  <w:style w:type="paragraph" w:styleId="Header">
    <w:name w:val="header"/>
    <w:basedOn w:val="Normal"/>
    <w:link w:val="HeaderChar"/>
    <w:uiPriority w:val="99"/>
    <w:unhideWhenUsed/>
    <w:rsid w:val="008A09B4"/>
    <w:pPr>
      <w:tabs>
        <w:tab w:val="center" w:pos="4680"/>
        <w:tab w:val="right" w:pos="9360"/>
      </w:tabs>
    </w:pPr>
  </w:style>
  <w:style w:type="character" w:customStyle="1" w:styleId="HeaderChar">
    <w:name w:val="Header Char"/>
    <w:basedOn w:val="DefaultParagraphFont"/>
    <w:link w:val="Header"/>
    <w:uiPriority w:val="99"/>
    <w:rsid w:val="008A09B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A09B4"/>
    <w:pPr>
      <w:tabs>
        <w:tab w:val="center" w:pos="4680"/>
        <w:tab w:val="right" w:pos="9360"/>
      </w:tabs>
    </w:pPr>
  </w:style>
  <w:style w:type="character" w:customStyle="1" w:styleId="FooterChar">
    <w:name w:val="Footer Char"/>
    <w:basedOn w:val="DefaultParagraphFont"/>
    <w:link w:val="Footer"/>
    <w:uiPriority w:val="99"/>
    <w:rsid w:val="008A09B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PSYdocPD</cp:lastModifiedBy>
  <cp:revision>9</cp:revision>
  <dcterms:created xsi:type="dcterms:W3CDTF">2022-09-25T10:32:00Z</dcterms:created>
  <dcterms:modified xsi:type="dcterms:W3CDTF">2022-10-20T03:18:00Z</dcterms:modified>
</cp:coreProperties>
</file>