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259E3" w14:textId="77777777" w:rsidR="008E783E" w:rsidRDefault="008E783E" w:rsidP="008E783E">
      <w:pPr>
        <w:rPr>
          <w:rFonts w:ascii="Cambria" w:eastAsia="Times New Roman" w:hAnsi="Cambria" w:cs="Times New Roman"/>
          <w:b/>
          <w:color w:val="002060"/>
          <w:sz w:val="20"/>
          <w:szCs w:val="20"/>
        </w:rPr>
      </w:pPr>
    </w:p>
    <w:p w14:paraId="1676A88C" w14:textId="77777777" w:rsidR="00D95250" w:rsidRPr="008E783E" w:rsidRDefault="00D95250" w:rsidP="003277FC">
      <w:pPr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846F81" wp14:editId="72B66D52">
            <wp:simplePos x="0" y="0"/>
            <wp:positionH relativeFrom="margin">
              <wp:align>left</wp:align>
            </wp:positionH>
            <wp:positionV relativeFrom="margin">
              <wp:posOffset>91440</wp:posOffset>
            </wp:positionV>
            <wp:extent cx="1383665" cy="232918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Cambria" w:eastAsia="Times New Roman" w:hAnsi="Cambria" w:cs="Times New Roman"/>
          <w:b/>
          <w:color w:val="002060"/>
          <w:sz w:val="40"/>
          <w:szCs w:val="40"/>
        </w:rPr>
        <w:t>Бојана</w:t>
      </w:r>
      <w:proofErr w:type="spellEnd"/>
      <w:r>
        <w:rPr>
          <w:rFonts w:ascii="Cambria" w:eastAsia="Times New Roman" w:hAnsi="Cambria" w:cs="Times New Roman"/>
          <w:b/>
          <w:color w:val="002060"/>
          <w:sz w:val="40"/>
          <w:szCs w:val="40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color w:val="002060"/>
          <w:sz w:val="40"/>
          <w:szCs w:val="40"/>
        </w:rPr>
        <w:t>Пејушковић</w:t>
      </w:r>
      <w:proofErr w:type="spellEnd"/>
    </w:p>
    <w:p w14:paraId="0F556523" w14:textId="76AC826A" w:rsidR="00D95250" w:rsidRDefault="00D95250" w:rsidP="003277FC">
      <w:pPr>
        <w:spacing w:after="200" w:line="276" w:lineRule="auto"/>
        <w:rPr>
          <w:rFonts w:ascii="Cambria" w:eastAsia="Times New Roman" w:hAnsi="Cambria" w:cs="Times New Roman"/>
          <w:b/>
          <w:i/>
          <w:sz w:val="28"/>
          <w:szCs w:val="28"/>
        </w:rPr>
      </w:pPr>
      <w:proofErr w:type="spellStart"/>
      <w:r>
        <w:rPr>
          <w:rFonts w:ascii="Cambria" w:eastAsia="Times New Roman" w:hAnsi="Cambria" w:cs="Times New Roman"/>
          <w:b/>
          <w:i/>
          <w:sz w:val="32"/>
          <w:szCs w:val="32"/>
        </w:rPr>
        <w:t>Доц</w:t>
      </w:r>
      <w:proofErr w:type="spellEnd"/>
      <w:r w:rsidRPr="008E783E">
        <w:rPr>
          <w:rFonts w:ascii="Cambria" w:eastAsia="Times New Roman" w:hAnsi="Cambria" w:cs="Times New Roman"/>
          <w:b/>
          <w:i/>
          <w:sz w:val="32"/>
          <w:szCs w:val="32"/>
        </w:rPr>
        <w:t xml:space="preserve">. </w:t>
      </w:r>
      <w:proofErr w:type="spellStart"/>
      <w:r w:rsidRPr="008E783E">
        <w:rPr>
          <w:rFonts w:ascii="Cambria" w:eastAsia="Times New Roman" w:hAnsi="Cambria" w:cs="Times New Roman"/>
          <w:b/>
          <w:i/>
          <w:sz w:val="32"/>
          <w:szCs w:val="32"/>
        </w:rPr>
        <w:t>др</w:t>
      </w:r>
      <w:proofErr w:type="spellEnd"/>
      <w:r w:rsidRPr="008E783E">
        <w:rPr>
          <w:rFonts w:ascii="Cambria" w:eastAsia="Times New Roman" w:hAnsi="Cambria" w:cs="Times New Roman"/>
          <w:b/>
          <w:i/>
          <w:sz w:val="32"/>
          <w:szCs w:val="32"/>
          <w:lang w:val="sr-Cyrl-BA"/>
        </w:rPr>
        <w:t>.</w:t>
      </w:r>
      <w:r w:rsidRPr="008E783E">
        <w:rPr>
          <w:rFonts w:ascii="Cambria" w:eastAsia="Times New Roman" w:hAnsi="Cambria" w:cs="Times New Roman"/>
          <w:b/>
          <w:i/>
          <w:sz w:val="32"/>
          <w:szCs w:val="32"/>
        </w:rPr>
        <w:t xml:space="preserve"> </w:t>
      </w:r>
      <w:proofErr w:type="spellStart"/>
      <w:r w:rsidRPr="008E783E">
        <w:rPr>
          <w:rFonts w:ascii="Cambria" w:eastAsia="Times New Roman" w:hAnsi="Cambria" w:cs="Times New Roman"/>
          <w:b/>
          <w:i/>
          <w:sz w:val="32"/>
          <w:szCs w:val="32"/>
        </w:rPr>
        <w:t>сц</w:t>
      </w:r>
      <w:proofErr w:type="spellEnd"/>
      <w:r w:rsidRPr="008E783E">
        <w:rPr>
          <w:rFonts w:ascii="Cambria" w:eastAsia="Times New Roman" w:hAnsi="Cambria" w:cs="Times New Roman"/>
          <w:b/>
          <w:i/>
          <w:sz w:val="32"/>
          <w:szCs w:val="32"/>
        </w:rPr>
        <w:t xml:space="preserve">. </w:t>
      </w:r>
      <w:proofErr w:type="spellStart"/>
      <w:r w:rsidRPr="008E783E">
        <w:rPr>
          <w:rFonts w:ascii="Cambria" w:eastAsia="Times New Roman" w:hAnsi="Cambria" w:cs="Times New Roman"/>
          <w:b/>
          <w:i/>
          <w:sz w:val="32"/>
          <w:szCs w:val="32"/>
        </w:rPr>
        <w:t>мед</w:t>
      </w:r>
      <w:proofErr w:type="spellEnd"/>
      <w:r w:rsidRPr="008E783E">
        <w:rPr>
          <w:rFonts w:ascii="Cambria" w:eastAsia="Times New Roman" w:hAnsi="Cambria" w:cs="Times New Roman"/>
          <w:b/>
          <w:i/>
          <w:sz w:val="32"/>
          <w:szCs w:val="32"/>
        </w:rPr>
        <w:t>.</w:t>
      </w:r>
    </w:p>
    <w:p w14:paraId="53141571" w14:textId="77777777" w:rsidR="00D95250" w:rsidRPr="00D95250" w:rsidRDefault="00D95250" w:rsidP="003277FC">
      <w:pPr>
        <w:spacing w:after="200" w:line="276" w:lineRule="auto"/>
        <w:rPr>
          <w:rFonts w:ascii="Cambria" w:eastAsia="Times New Roman" w:hAnsi="Cambria" w:cs="Times New Roman"/>
          <w:b/>
          <w:i/>
          <w:sz w:val="28"/>
          <w:szCs w:val="28"/>
        </w:rPr>
      </w:pPr>
    </w:p>
    <w:p w14:paraId="5A15A1B1" w14:textId="77777777" w:rsidR="00D95250" w:rsidRPr="008E783E" w:rsidRDefault="00D95250" w:rsidP="003277FC">
      <w:pPr>
        <w:spacing w:after="200" w:line="276" w:lineRule="auto"/>
        <w:rPr>
          <w:rFonts w:ascii="Cambria" w:eastAsia="Times New Roman" w:hAnsi="Cambria" w:cs="Times New Roman"/>
          <w:b/>
          <w:color w:val="C00000"/>
          <w:sz w:val="36"/>
          <w:szCs w:val="36"/>
        </w:rPr>
      </w:pPr>
      <w:proofErr w:type="spellStart"/>
      <w:r>
        <w:rPr>
          <w:rFonts w:ascii="Cambria" w:eastAsia="Times New Roman" w:hAnsi="Cambria" w:cs="Times New Roman"/>
          <w:b/>
          <w:color w:val="C00000"/>
          <w:sz w:val="36"/>
          <w:szCs w:val="36"/>
        </w:rPr>
        <w:t>Србија</w:t>
      </w:r>
      <w:proofErr w:type="spellEnd"/>
    </w:p>
    <w:p w14:paraId="0AE8E310" w14:textId="77777777" w:rsidR="00D95250" w:rsidRDefault="00D95250" w:rsidP="003277FC">
      <w:pPr>
        <w:spacing w:line="240" w:lineRule="auto"/>
        <w:jc w:val="both"/>
        <w:rPr>
          <w:rFonts w:ascii="Cambria" w:hAnsi="Cambria"/>
          <w:sz w:val="28"/>
          <w:szCs w:val="28"/>
        </w:rPr>
      </w:pPr>
    </w:p>
    <w:p w14:paraId="7593B8AE" w14:textId="140A4368" w:rsidR="00A86562" w:rsidRDefault="00D95250" w:rsidP="00D95250">
      <w:pPr>
        <w:jc w:val="both"/>
      </w:pPr>
      <w:proofErr w:type="spellStart"/>
      <w:r w:rsidRPr="00D95250">
        <w:rPr>
          <w:rFonts w:ascii="Cambria" w:hAnsi="Cambria"/>
          <w:sz w:val="28"/>
          <w:szCs w:val="28"/>
        </w:rPr>
        <w:t>Специјалиста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психијатрије</w:t>
      </w:r>
      <w:proofErr w:type="spellEnd"/>
      <w:r w:rsidRPr="00D95250">
        <w:rPr>
          <w:rFonts w:ascii="Cambria" w:hAnsi="Cambria"/>
          <w:sz w:val="28"/>
          <w:szCs w:val="28"/>
        </w:rPr>
        <w:t xml:space="preserve">, </w:t>
      </w:r>
      <w:proofErr w:type="spellStart"/>
      <w:r w:rsidRPr="00D95250">
        <w:rPr>
          <w:rFonts w:ascii="Cambria" w:hAnsi="Cambria"/>
          <w:sz w:val="28"/>
          <w:szCs w:val="28"/>
        </w:rPr>
        <w:t>субспецијалиста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клиничке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фармакологије</w:t>
      </w:r>
      <w:proofErr w:type="spellEnd"/>
      <w:r w:rsidRPr="00D95250">
        <w:rPr>
          <w:rFonts w:ascii="Cambria" w:hAnsi="Cambria"/>
          <w:sz w:val="28"/>
          <w:szCs w:val="28"/>
        </w:rPr>
        <w:t xml:space="preserve">, </w:t>
      </w:r>
      <w:proofErr w:type="spellStart"/>
      <w:r w:rsidRPr="00D95250">
        <w:rPr>
          <w:rFonts w:ascii="Cambria" w:hAnsi="Cambria"/>
          <w:sz w:val="28"/>
          <w:szCs w:val="28"/>
        </w:rPr>
        <w:t>шеф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Клиничког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одељења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за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кризна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стања</w:t>
      </w:r>
      <w:proofErr w:type="spellEnd"/>
      <w:r w:rsidRPr="00D95250">
        <w:rPr>
          <w:rFonts w:ascii="Cambria" w:hAnsi="Cambria"/>
          <w:sz w:val="28"/>
          <w:szCs w:val="28"/>
        </w:rPr>
        <w:t xml:space="preserve"> и </w:t>
      </w:r>
      <w:proofErr w:type="spellStart"/>
      <w:r w:rsidRPr="00D95250">
        <w:rPr>
          <w:rFonts w:ascii="Cambria" w:hAnsi="Cambria"/>
          <w:sz w:val="28"/>
          <w:szCs w:val="28"/>
        </w:rPr>
        <w:t>афективне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поремећаје</w:t>
      </w:r>
      <w:proofErr w:type="spellEnd"/>
      <w:r w:rsidRPr="00D95250">
        <w:rPr>
          <w:rFonts w:ascii="Cambria" w:hAnsi="Cambria"/>
          <w:sz w:val="28"/>
          <w:szCs w:val="28"/>
        </w:rPr>
        <w:t xml:space="preserve"> у </w:t>
      </w:r>
      <w:proofErr w:type="spellStart"/>
      <w:r w:rsidRPr="00D95250">
        <w:rPr>
          <w:rFonts w:ascii="Cambria" w:hAnsi="Cambria"/>
          <w:sz w:val="28"/>
          <w:szCs w:val="28"/>
        </w:rPr>
        <w:t>Институту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за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ментално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здравље</w:t>
      </w:r>
      <w:proofErr w:type="spellEnd"/>
      <w:r w:rsidRPr="00D95250">
        <w:rPr>
          <w:rFonts w:ascii="Cambria" w:hAnsi="Cambria"/>
          <w:sz w:val="28"/>
          <w:szCs w:val="28"/>
        </w:rPr>
        <w:t xml:space="preserve"> у </w:t>
      </w:r>
      <w:proofErr w:type="spellStart"/>
      <w:r w:rsidRPr="00D95250">
        <w:rPr>
          <w:rFonts w:ascii="Cambria" w:hAnsi="Cambria"/>
          <w:sz w:val="28"/>
          <w:szCs w:val="28"/>
        </w:rPr>
        <w:t>Београду</w:t>
      </w:r>
      <w:proofErr w:type="spellEnd"/>
      <w:r w:rsidRPr="00D95250">
        <w:rPr>
          <w:rFonts w:ascii="Cambria" w:hAnsi="Cambria"/>
          <w:sz w:val="28"/>
          <w:szCs w:val="28"/>
        </w:rPr>
        <w:t xml:space="preserve">. </w:t>
      </w:r>
      <w:r w:rsidRPr="00D95250">
        <w:rPr>
          <w:rFonts w:ascii="Cambria" w:hAnsi="Cambria"/>
          <w:sz w:val="28"/>
          <w:szCs w:val="28"/>
          <w:lang w:val="de-DE"/>
        </w:rPr>
        <w:t>Она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је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доцент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на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Медицинском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факултету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Униврзитета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у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Београду</w:t>
      </w:r>
      <w:r w:rsidRPr="00D95250">
        <w:rPr>
          <w:rFonts w:ascii="Cambria" w:hAnsi="Cambria"/>
          <w:sz w:val="28"/>
          <w:szCs w:val="28"/>
        </w:rPr>
        <w:t xml:space="preserve">.  </w:t>
      </w:r>
      <w:r w:rsidRPr="00D95250">
        <w:rPr>
          <w:rFonts w:ascii="Cambria" w:hAnsi="Cambria"/>
          <w:sz w:val="28"/>
          <w:szCs w:val="28"/>
          <w:lang w:val="de-DE"/>
        </w:rPr>
        <w:t>Она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је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364212">
        <w:rPr>
          <w:rFonts w:ascii="Cambria" w:hAnsi="Cambria"/>
          <w:sz w:val="28"/>
          <w:szCs w:val="28"/>
        </w:rPr>
        <w:t>REBT</w:t>
      </w:r>
      <w:r w:rsidRPr="00D95250"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психотерапеут</w:t>
      </w:r>
      <w:r w:rsidRPr="00D95250">
        <w:rPr>
          <w:rFonts w:ascii="Cambria" w:hAnsi="Cambria"/>
          <w:sz w:val="28"/>
          <w:szCs w:val="28"/>
        </w:rPr>
        <w:t xml:space="preserve">. </w:t>
      </w:r>
      <w:r w:rsidRPr="00D95250">
        <w:rPr>
          <w:rFonts w:ascii="Cambria" w:hAnsi="Cambria"/>
          <w:sz w:val="28"/>
          <w:szCs w:val="28"/>
          <w:lang w:val="de-DE"/>
        </w:rPr>
        <w:t>Магистрирала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је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на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Медицинском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факултету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у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Београду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из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области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Психотерапија</w:t>
      </w:r>
      <w:r w:rsidRPr="00D95250">
        <w:rPr>
          <w:rFonts w:ascii="Cambria" w:hAnsi="Cambria"/>
          <w:sz w:val="28"/>
          <w:szCs w:val="28"/>
        </w:rPr>
        <w:t xml:space="preserve">, </w:t>
      </w:r>
      <w:r w:rsidRPr="00D95250">
        <w:rPr>
          <w:rFonts w:ascii="Cambria" w:hAnsi="Cambria"/>
          <w:sz w:val="28"/>
          <w:szCs w:val="28"/>
          <w:lang w:val="de-DE"/>
        </w:rPr>
        <w:t>одбранивши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тезу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под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називом</w:t>
      </w:r>
      <w:r w:rsidRPr="00D95250">
        <w:rPr>
          <w:rFonts w:ascii="Cambria" w:hAnsi="Cambria"/>
          <w:sz w:val="28"/>
          <w:szCs w:val="28"/>
        </w:rPr>
        <w:t xml:space="preserve"> „Burn out</w:t>
      </w:r>
      <w:r w:rsidRPr="00D95250"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синдром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код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лекара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различитих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специјалности</w:t>
      </w:r>
      <w:r w:rsidRPr="00D95250">
        <w:rPr>
          <w:rFonts w:ascii="Cambria" w:hAnsi="Cambria"/>
          <w:sz w:val="28"/>
          <w:szCs w:val="28"/>
        </w:rPr>
        <w:t xml:space="preserve"> – </w:t>
      </w:r>
      <w:r w:rsidRPr="00D95250">
        <w:rPr>
          <w:rFonts w:ascii="Cambria" w:hAnsi="Cambria"/>
          <w:sz w:val="28"/>
          <w:szCs w:val="28"/>
          <w:lang w:val="de-DE"/>
        </w:rPr>
        <w:t>улога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личности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стратегија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за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превладавање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стреса</w:t>
      </w:r>
      <w:r w:rsidRPr="00D95250">
        <w:rPr>
          <w:rFonts w:ascii="Cambria" w:hAnsi="Cambria"/>
          <w:sz w:val="28"/>
          <w:szCs w:val="28"/>
        </w:rPr>
        <w:t xml:space="preserve">“. </w:t>
      </w:r>
      <w:r w:rsidRPr="00D95250">
        <w:rPr>
          <w:rFonts w:ascii="Cambria" w:hAnsi="Cambria"/>
          <w:sz w:val="28"/>
          <w:szCs w:val="28"/>
          <w:lang w:val="de-DE"/>
        </w:rPr>
        <w:t>Докторирала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је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на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Медицинском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факултету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Универзитета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у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Београду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одбранивши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тезу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под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називом</w:t>
      </w:r>
      <w:r w:rsidRPr="00D95250">
        <w:rPr>
          <w:rFonts w:ascii="Cambria" w:hAnsi="Cambria"/>
          <w:sz w:val="28"/>
          <w:szCs w:val="28"/>
        </w:rPr>
        <w:t xml:space="preserve"> „</w:t>
      </w:r>
      <w:r w:rsidRPr="00D95250">
        <w:rPr>
          <w:rFonts w:ascii="Cambria" w:hAnsi="Cambria"/>
          <w:sz w:val="28"/>
          <w:szCs w:val="28"/>
          <w:lang w:val="de-DE"/>
        </w:rPr>
        <w:t>Посттрауматски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стресни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поремећај</w:t>
      </w:r>
      <w:r w:rsidRPr="00D95250">
        <w:rPr>
          <w:rFonts w:ascii="Cambria" w:hAnsi="Cambria"/>
          <w:sz w:val="28"/>
          <w:szCs w:val="28"/>
        </w:rPr>
        <w:t xml:space="preserve"> – </w:t>
      </w:r>
      <w:r w:rsidRPr="00D95250">
        <w:rPr>
          <w:rFonts w:ascii="Cambria" w:hAnsi="Cambria"/>
          <w:sz w:val="28"/>
          <w:szCs w:val="28"/>
          <w:lang w:val="de-DE"/>
        </w:rPr>
        <w:t>предиктори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развоја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опоравка</w:t>
      </w:r>
      <w:r w:rsidRPr="00D95250">
        <w:rPr>
          <w:rFonts w:ascii="Cambria" w:hAnsi="Cambria"/>
          <w:sz w:val="28"/>
          <w:szCs w:val="28"/>
        </w:rPr>
        <w:t xml:space="preserve">“. </w:t>
      </w:r>
      <w:r w:rsidRPr="00D95250">
        <w:rPr>
          <w:rFonts w:ascii="Cambria" w:hAnsi="Cambria"/>
          <w:sz w:val="28"/>
          <w:szCs w:val="28"/>
          <w:lang w:val="de-DE"/>
        </w:rPr>
        <w:t>Објавила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је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велики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број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радова</w:t>
      </w:r>
      <w:r w:rsidRPr="00D95250">
        <w:rPr>
          <w:rFonts w:ascii="Cambria" w:hAnsi="Cambria"/>
          <w:sz w:val="28"/>
          <w:szCs w:val="28"/>
        </w:rPr>
        <w:t xml:space="preserve">, </w:t>
      </w:r>
      <w:r w:rsidRPr="00D95250">
        <w:rPr>
          <w:rFonts w:ascii="Cambria" w:hAnsi="Cambria"/>
          <w:sz w:val="28"/>
          <w:szCs w:val="28"/>
          <w:lang w:val="de-DE"/>
        </w:rPr>
        <w:t>смерница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поглавља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у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књигама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и</w:t>
      </w:r>
      <w:r w:rsidRPr="00D95250">
        <w:rPr>
          <w:rFonts w:ascii="Cambria" w:hAnsi="Cambria"/>
          <w:sz w:val="28"/>
          <w:szCs w:val="28"/>
        </w:rPr>
        <w:t xml:space="preserve"> </w:t>
      </w:r>
      <w:r w:rsidRPr="00D95250">
        <w:rPr>
          <w:rFonts w:ascii="Cambria" w:hAnsi="Cambria"/>
          <w:sz w:val="28"/>
          <w:szCs w:val="28"/>
          <w:lang w:val="de-DE"/>
        </w:rPr>
        <w:t>уџбеницима</w:t>
      </w:r>
      <w:r w:rsidRPr="00D95250">
        <w:rPr>
          <w:rFonts w:ascii="Cambria" w:hAnsi="Cambria"/>
          <w:sz w:val="28"/>
          <w:szCs w:val="28"/>
        </w:rPr>
        <w:t xml:space="preserve">. </w:t>
      </w:r>
      <w:proofErr w:type="spellStart"/>
      <w:r w:rsidRPr="00D95250">
        <w:rPr>
          <w:rFonts w:ascii="Cambria" w:hAnsi="Cambria"/>
          <w:sz w:val="28"/>
          <w:szCs w:val="28"/>
        </w:rPr>
        <w:t>Учествовала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је</w:t>
      </w:r>
      <w:proofErr w:type="spellEnd"/>
      <w:r w:rsidRPr="00D95250">
        <w:rPr>
          <w:rFonts w:ascii="Cambria" w:hAnsi="Cambria"/>
          <w:sz w:val="28"/>
          <w:szCs w:val="28"/>
        </w:rPr>
        <w:t xml:space="preserve"> у </w:t>
      </w:r>
      <w:proofErr w:type="spellStart"/>
      <w:r w:rsidRPr="00D95250">
        <w:rPr>
          <w:rFonts w:ascii="Cambria" w:hAnsi="Cambria"/>
          <w:sz w:val="28"/>
          <w:szCs w:val="28"/>
        </w:rPr>
        <w:t>неколико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истраживачких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пројеката</w:t>
      </w:r>
      <w:proofErr w:type="spellEnd"/>
      <w:r w:rsidRPr="00D95250">
        <w:rPr>
          <w:rFonts w:ascii="Cambria" w:hAnsi="Cambria"/>
          <w:sz w:val="28"/>
          <w:szCs w:val="28"/>
        </w:rPr>
        <w:t xml:space="preserve">, </w:t>
      </w:r>
      <w:proofErr w:type="spellStart"/>
      <w:r w:rsidRPr="00D95250">
        <w:rPr>
          <w:rFonts w:ascii="Cambria" w:hAnsi="Cambria"/>
          <w:sz w:val="28"/>
          <w:szCs w:val="28"/>
        </w:rPr>
        <w:t>укључујући</w:t>
      </w:r>
      <w:proofErr w:type="spellEnd"/>
      <w:r w:rsidRPr="00D95250">
        <w:rPr>
          <w:rFonts w:ascii="Cambria" w:hAnsi="Cambria"/>
          <w:sz w:val="28"/>
          <w:szCs w:val="28"/>
        </w:rPr>
        <w:t xml:space="preserve"> и CONNECT (</w:t>
      </w:r>
      <w:r w:rsidR="00364212" w:rsidRPr="000319FC">
        <w:rPr>
          <w:rFonts w:ascii="Cambria" w:hAnsi="Cambria"/>
          <w:sz w:val="28"/>
          <w:szCs w:val="28"/>
        </w:rPr>
        <w:t xml:space="preserve">Components, </w:t>
      </w:r>
      <w:r w:rsidR="00364212">
        <w:rPr>
          <w:rFonts w:ascii="Cambria" w:hAnsi="Cambria"/>
          <w:sz w:val="28"/>
          <w:szCs w:val="28"/>
        </w:rPr>
        <w:t>O</w:t>
      </w:r>
      <w:r w:rsidR="00364212" w:rsidRPr="000319FC">
        <w:rPr>
          <w:rFonts w:ascii="Cambria" w:hAnsi="Cambria"/>
          <w:sz w:val="28"/>
          <w:szCs w:val="28"/>
        </w:rPr>
        <w:t xml:space="preserve">rganization, </w:t>
      </w:r>
      <w:r w:rsidR="00364212">
        <w:rPr>
          <w:rFonts w:ascii="Cambria" w:hAnsi="Cambria"/>
          <w:sz w:val="28"/>
          <w:szCs w:val="28"/>
        </w:rPr>
        <w:t>C</w:t>
      </w:r>
      <w:r w:rsidR="00364212" w:rsidRPr="000319FC">
        <w:rPr>
          <w:rFonts w:ascii="Cambria" w:hAnsi="Cambria"/>
          <w:sz w:val="28"/>
          <w:szCs w:val="28"/>
        </w:rPr>
        <w:t xml:space="preserve">osts and </w:t>
      </w:r>
      <w:r w:rsidR="00364212">
        <w:rPr>
          <w:rFonts w:ascii="Cambria" w:hAnsi="Cambria"/>
          <w:sz w:val="28"/>
          <w:szCs w:val="28"/>
        </w:rPr>
        <w:t>O</w:t>
      </w:r>
      <w:r w:rsidR="00364212" w:rsidRPr="000319FC">
        <w:rPr>
          <w:rFonts w:ascii="Cambria" w:hAnsi="Cambria"/>
          <w:sz w:val="28"/>
          <w:szCs w:val="28"/>
        </w:rPr>
        <w:t xml:space="preserve">utcomes of </w:t>
      </w:r>
      <w:r w:rsidR="00364212">
        <w:rPr>
          <w:rFonts w:ascii="Cambria" w:hAnsi="Cambria"/>
          <w:sz w:val="28"/>
          <w:szCs w:val="28"/>
        </w:rPr>
        <w:t>H</w:t>
      </w:r>
      <w:r w:rsidR="00364212" w:rsidRPr="000319FC">
        <w:rPr>
          <w:rFonts w:ascii="Cambria" w:hAnsi="Cambria"/>
          <w:sz w:val="28"/>
          <w:szCs w:val="28"/>
        </w:rPr>
        <w:t xml:space="preserve">ealth </w:t>
      </w:r>
      <w:r w:rsidR="00364212">
        <w:rPr>
          <w:rFonts w:ascii="Cambria" w:hAnsi="Cambria"/>
          <w:sz w:val="28"/>
          <w:szCs w:val="28"/>
        </w:rPr>
        <w:t>C</w:t>
      </w:r>
      <w:r w:rsidR="00364212" w:rsidRPr="000319FC">
        <w:rPr>
          <w:rFonts w:ascii="Cambria" w:hAnsi="Cambria"/>
          <w:sz w:val="28"/>
          <w:szCs w:val="28"/>
        </w:rPr>
        <w:t xml:space="preserve">are and </w:t>
      </w:r>
      <w:r w:rsidR="00364212">
        <w:rPr>
          <w:rFonts w:ascii="Cambria" w:hAnsi="Cambria"/>
          <w:sz w:val="28"/>
          <w:szCs w:val="28"/>
        </w:rPr>
        <w:t>C</w:t>
      </w:r>
      <w:r w:rsidR="00364212" w:rsidRPr="000319FC">
        <w:rPr>
          <w:rFonts w:ascii="Cambria" w:hAnsi="Cambria"/>
          <w:sz w:val="28"/>
          <w:szCs w:val="28"/>
        </w:rPr>
        <w:t xml:space="preserve">ommunity </w:t>
      </w:r>
      <w:r w:rsidR="00364212">
        <w:rPr>
          <w:rFonts w:ascii="Cambria" w:hAnsi="Cambria"/>
          <w:sz w:val="28"/>
          <w:szCs w:val="28"/>
        </w:rPr>
        <w:t>B</w:t>
      </w:r>
      <w:r w:rsidR="00364212" w:rsidRPr="000319FC">
        <w:rPr>
          <w:rFonts w:ascii="Cambria" w:hAnsi="Cambria"/>
          <w:sz w:val="28"/>
          <w:szCs w:val="28"/>
        </w:rPr>
        <w:t xml:space="preserve">ased </w:t>
      </w:r>
      <w:r w:rsidR="00364212">
        <w:rPr>
          <w:rFonts w:ascii="Cambria" w:hAnsi="Cambria"/>
          <w:sz w:val="28"/>
          <w:szCs w:val="28"/>
        </w:rPr>
        <w:t>I</w:t>
      </w:r>
      <w:r w:rsidR="00364212" w:rsidRPr="000319FC">
        <w:rPr>
          <w:rFonts w:ascii="Cambria" w:hAnsi="Cambria"/>
          <w:sz w:val="28"/>
          <w:szCs w:val="28"/>
        </w:rPr>
        <w:t xml:space="preserve">nterventions for </w:t>
      </w:r>
      <w:r w:rsidR="00364212">
        <w:rPr>
          <w:rFonts w:ascii="Cambria" w:hAnsi="Cambria"/>
          <w:sz w:val="28"/>
          <w:szCs w:val="28"/>
        </w:rPr>
        <w:t>P</w:t>
      </w:r>
      <w:r w:rsidR="00364212" w:rsidRPr="000319FC">
        <w:rPr>
          <w:rFonts w:ascii="Cambria" w:hAnsi="Cambria"/>
          <w:sz w:val="28"/>
          <w:szCs w:val="28"/>
        </w:rPr>
        <w:t xml:space="preserve">eople with </w:t>
      </w:r>
      <w:r w:rsidR="00364212">
        <w:rPr>
          <w:rFonts w:ascii="Cambria" w:hAnsi="Cambria"/>
          <w:sz w:val="28"/>
          <w:szCs w:val="28"/>
        </w:rPr>
        <w:t>P</w:t>
      </w:r>
      <w:r w:rsidR="00364212" w:rsidRPr="000319FC">
        <w:rPr>
          <w:rFonts w:ascii="Cambria" w:hAnsi="Cambria"/>
          <w:sz w:val="28"/>
          <w:szCs w:val="28"/>
        </w:rPr>
        <w:t xml:space="preserve">osttraumatic </w:t>
      </w:r>
      <w:r w:rsidR="00364212">
        <w:rPr>
          <w:rFonts w:ascii="Cambria" w:hAnsi="Cambria"/>
          <w:sz w:val="28"/>
          <w:szCs w:val="28"/>
        </w:rPr>
        <w:t>S</w:t>
      </w:r>
      <w:r w:rsidR="00364212" w:rsidRPr="000319FC">
        <w:rPr>
          <w:rFonts w:ascii="Cambria" w:hAnsi="Cambria"/>
          <w:sz w:val="28"/>
          <w:szCs w:val="28"/>
        </w:rPr>
        <w:t xml:space="preserve">tress </w:t>
      </w:r>
      <w:r w:rsidR="00364212">
        <w:rPr>
          <w:rFonts w:ascii="Cambria" w:hAnsi="Cambria"/>
          <w:sz w:val="28"/>
          <w:szCs w:val="28"/>
        </w:rPr>
        <w:t>F</w:t>
      </w:r>
      <w:r w:rsidR="00364212" w:rsidRPr="000319FC">
        <w:rPr>
          <w:rFonts w:ascii="Cambria" w:hAnsi="Cambria"/>
          <w:sz w:val="28"/>
          <w:szCs w:val="28"/>
        </w:rPr>
        <w:t xml:space="preserve">ollowing </w:t>
      </w:r>
      <w:r w:rsidR="00364212">
        <w:rPr>
          <w:rFonts w:ascii="Cambria" w:hAnsi="Cambria"/>
          <w:sz w:val="28"/>
          <w:szCs w:val="28"/>
        </w:rPr>
        <w:t>W</w:t>
      </w:r>
      <w:r w:rsidR="00364212" w:rsidRPr="000319FC">
        <w:rPr>
          <w:rFonts w:ascii="Cambria" w:hAnsi="Cambria"/>
          <w:sz w:val="28"/>
          <w:szCs w:val="28"/>
        </w:rPr>
        <w:t xml:space="preserve">ar and </w:t>
      </w:r>
      <w:r w:rsidR="00364212">
        <w:rPr>
          <w:rFonts w:ascii="Cambria" w:hAnsi="Cambria"/>
          <w:sz w:val="28"/>
          <w:szCs w:val="28"/>
        </w:rPr>
        <w:t>C</w:t>
      </w:r>
      <w:r w:rsidR="00364212" w:rsidRPr="000319FC">
        <w:rPr>
          <w:rFonts w:ascii="Cambria" w:hAnsi="Cambria"/>
          <w:sz w:val="28"/>
          <w:szCs w:val="28"/>
        </w:rPr>
        <w:t>onflict in the Balkans</w:t>
      </w:r>
      <w:r w:rsidRPr="00D95250">
        <w:rPr>
          <w:rFonts w:ascii="Cambria" w:hAnsi="Cambria"/>
          <w:sz w:val="28"/>
          <w:szCs w:val="28"/>
        </w:rPr>
        <w:t>),</w:t>
      </w:r>
      <w:r w:rsidRPr="00D95250"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мултицентрични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пројекат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подржан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од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стране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Европске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комисије</w:t>
      </w:r>
      <w:proofErr w:type="spellEnd"/>
      <w:r w:rsidRPr="00D95250">
        <w:rPr>
          <w:rFonts w:ascii="Cambria" w:hAnsi="Cambria"/>
          <w:sz w:val="28"/>
          <w:szCs w:val="28"/>
        </w:rPr>
        <w:t xml:space="preserve"> FW6 (</w:t>
      </w:r>
      <w:hyperlink r:id="rId7" w:history="1">
        <w:r w:rsidRPr="00D95250">
          <w:rPr>
            <w:rStyle w:val="Hyperlink"/>
            <w:rFonts w:ascii="Cambria" w:hAnsi="Cambria"/>
            <w:color w:val="auto"/>
            <w:sz w:val="28"/>
            <w:szCs w:val="28"/>
          </w:rPr>
          <w:t>www.connectstudy.co.uk/main</w:t>
        </w:r>
      </w:hyperlink>
      <w:r w:rsidRPr="00D95250">
        <w:rPr>
          <w:rFonts w:ascii="Cambria" w:hAnsi="Cambria"/>
          <w:sz w:val="28"/>
          <w:szCs w:val="28"/>
        </w:rPr>
        <w:t>).</w:t>
      </w:r>
      <w:r w:rsidRPr="00D95250"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Развила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је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сарадњу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са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Интернационалним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Траума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Конзорцијумом</w:t>
      </w:r>
      <w:proofErr w:type="spellEnd"/>
      <w:r w:rsidRPr="00D95250">
        <w:rPr>
          <w:rFonts w:ascii="Cambria" w:hAnsi="Cambria"/>
          <w:sz w:val="28"/>
          <w:szCs w:val="28"/>
        </w:rPr>
        <w:t xml:space="preserve">. </w:t>
      </w:r>
      <w:proofErr w:type="spellStart"/>
      <w:r w:rsidRPr="00D95250">
        <w:rPr>
          <w:rFonts w:ascii="Cambria" w:hAnsi="Cambria"/>
          <w:sz w:val="28"/>
          <w:szCs w:val="28"/>
        </w:rPr>
        <w:t>Њена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професионална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интересовања</w:t>
      </w:r>
      <w:proofErr w:type="spellEnd"/>
      <w:r w:rsidRPr="00D95250">
        <w:rPr>
          <w:rFonts w:ascii="Cambria" w:hAnsi="Cambria"/>
          <w:sz w:val="28"/>
          <w:szCs w:val="28"/>
        </w:rPr>
        <w:t xml:space="preserve"> и </w:t>
      </w:r>
      <w:proofErr w:type="spellStart"/>
      <w:r w:rsidRPr="00D95250">
        <w:rPr>
          <w:rFonts w:ascii="Cambria" w:hAnsi="Cambria"/>
          <w:sz w:val="28"/>
          <w:szCs w:val="28"/>
        </w:rPr>
        <w:t>искуство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односе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се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на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област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промоције</w:t>
      </w:r>
      <w:proofErr w:type="spellEnd"/>
      <w:r w:rsidRPr="00D95250">
        <w:rPr>
          <w:rFonts w:ascii="Cambria" w:hAnsi="Cambria"/>
          <w:sz w:val="28"/>
          <w:szCs w:val="28"/>
        </w:rPr>
        <w:t xml:space="preserve"> и </w:t>
      </w:r>
      <w:proofErr w:type="spellStart"/>
      <w:r w:rsidRPr="00D95250">
        <w:rPr>
          <w:rFonts w:ascii="Cambria" w:hAnsi="Cambria"/>
          <w:sz w:val="28"/>
          <w:szCs w:val="28"/>
        </w:rPr>
        <w:t>унапређења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менталног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здравља</w:t>
      </w:r>
      <w:proofErr w:type="spellEnd"/>
      <w:r w:rsidRPr="00D95250">
        <w:rPr>
          <w:rFonts w:ascii="Cambria" w:hAnsi="Cambria"/>
          <w:sz w:val="28"/>
          <w:szCs w:val="28"/>
        </w:rPr>
        <w:t xml:space="preserve">, </w:t>
      </w:r>
      <w:proofErr w:type="spellStart"/>
      <w:r w:rsidRPr="00D95250">
        <w:rPr>
          <w:rFonts w:ascii="Cambria" w:hAnsi="Cambria"/>
          <w:sz w:val="28"/>
          <w:szCs w:val="28"/>
        </w:rPr>
        <w:t>стрес</w:t>
      </w:r>
      <w:proofErr w:type="spellEnd"/>
      <w:r w:rsidRPr="00D95250">
        <w:rPr>
          <w:rFonts w:ascii="Cambria" w:hAnsi="Cambria"/>
          <w:sz w:val="28"/>
          <w:szCs w:val="28"/>
        </w:rPr>
        <w:t xml:space="preserve">, </w:t>
      </w:r>
      <w:proofErr w:type="spellStart"/>
      <w:r w:rsidRPr="00D95250">
        <w:rPr>
          <w:rFonts w:ascii="Cambria" w:hAnsi="Cambria"/>
          <w:sz w:val="28"/>
          <w:szCs w:val="28"/>
        </w:rPr>
        <w:t>трауму</w:t>
      </w:r>
      <w:proofErr w:type="spellEnd"/>
      <w:r w:rsidRPr="00D95250">
        <w:rPr>
          <w:rFonts w:ascii="Cambria" w:hAnsi="Cambria"/>
          <w:sz w:val="28"/>
          <w:szCs w:val="28"/>
        </w:rPr>
        <w:t xml:space="preserve">, </w:t>
      </w:r>
      <w:proofErr w:type="spellStart"/>
      <w:r w:rsidRPr="00D95250">
        <w:rPr>
          <w:rFonts w:ascii="Cambria" w:hAnsi="Cambria"/>
          <w:sz w:val="28"/>
          <w:szCs w:val="28"/>
        </w:rPr>
        <w:t>личност</w:t>
      </w:r>
      <w:proofErr w:type="spellEnd"/>
      <w:r w:rsidRPr="00D95250">
        <w:rPr>
          <w:rFonts w:ascii="Cambria" w:hAnsi="Cambria"/>
          <w:sz w:val="28"/>
          <w:szCs w:val="28"/>
        </w:rPr>
        <w:t xml:space="preserve">, </w:t>
      </w:r>
      <w:proofErr w:type="spellStart"/>
      <w:r w:rsidRPr="00D95250">
        <w:rPr>
          <w:rFonts w:ascii="Cambria" w:hAnsi="Cambria"/>
          <w:sz w:val="28"/>
          <w:szCs w:val="28"/>
        </w:rPr>
        <w:t>копинг</w:t>
      </w:r>
      <w:proofErr w:type="spellEnd"/>
      <w:r w:rsidRPr="00D95250">
        <w:rPr>
          <w:rFonts w:ascii="Cambria" w:hAnsi="Cambria"/>
          <w:sz w:val="28"/>
          <w:szCs w:val="28"/>
        </w:rPr>
        <w:t xml:space="preserve">, </w:t>
      </w:r>
      <w:proofErr w:type="spellStart"/>
      <w:r w:rsidRPr="00D95250">
        <w:rPr>
          <w:rFonts w:ascii="Cambria" w:hAnsi="Cambria"/>
          <w:sz w:val="28"/>
          <w:szCs w:val="28"/>
        </w:rPr>
        <w:t>резилијентност</w:t>
      </w:r>
      <w:proofErr w:type="spellEnd"/>
      <w:r w:rsidRPr="00D95250">
        <w:rPr>
          <w:rFonts w:ascii="Cambria" w:hAnsi="Cambria"/>
          <w:sz w:val="28"/>
          <w:szCs w:val="28"/>
        </w:rPr>
        <w:t xml:space="preserve">, </w:t>
      </w:r>
      <w:proofErr w:type="spellStart"/>
      <w:r w:rsidRPr="00D95250">
        <w:rPr>
          <w:rFonts w:ascii="Cambria" w:hAnsi="Cambria"/>
          <w:sz w:val="28"/>
          <w:szCs w:val="28"/>
        </w:rPr>
        <w:t>психо</w:t>
      </w:r>
      <w:proofErr w:type="spellEnd"/>
      <w:r w:rsidRPr="00D95250">
        <w:rPr>
          <w:rFonts w:ascii="Cambria" w:hAnsi="Cambria"/>
          <w:sz w:val="28"/>
          <w:szCs w:val="28"/>
        </w:rPr>
        <w:t xml:space="preserve">- и </w:t>
      </w:r>
      <w:proofErr w:type="spellStart"/>
      <w:r w:rsidRPr="00D95250">
        <w:rPr>
          <w:rFonts w:ascii="Cambria" w:hAnsi="Cambria"/>
          <w:sz w:val="28"/>
          <w:szCs w:val="28"/>
        </w:rPr>
        <w:t>фармакотерапију</w:t>
      </w:r>
      <w:proofErr w:type="spellEnd"/>
      <w:r w:rsidRPr="00D95250">
        <w:rPr>
          <w:rFonts w:ascii="Cambria" w:hAnsi="Cambria"/>
          <w:sz w:val="28"/>
          <w:szCs w:val="28"/>
        </w:rPr>
        <w:t xml:space="preserve">. </w:t>
      </w:r>
      <w:proofErr w:type="spellStart"/>
      <w:r w:rsidRPr="00D95250">
        <w:rPr>
          <w:rFonts w:ascii="Cambria" w:hAnsi="Cambria"/>
          <w:sz w:val="28"/>
          <w:szCs w:val="28"/>
        </w:rPr>
        <w:t>Као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аутор</w:t>
      </w:r>
      <w:proofErr w:type="spellEnd"/>
      <w:r w:rsidRPr="00D95250">
        <w:rPr>
          <w:rFonts w:ascii="Cambria" w:hAnsi="Cambria"/>
          <w:sz w:val="28"/>
          <w:szCs w:val="28"/>
        </w:rPr>
        <w:t xml:space="preserve"> и </w:t>
      </w:r>
      <w:proofErr w:type="spellStart"/>
      <w:r w:rsidRPr="00D95250">
        <w:rPr>
          <w:rFonts w:ascii="Cambria" w:hAnsi="Cambria"/>
          <w:sz w:val="28"/>
          <w:szCs w:val="28"/>
        </w:rPr>
        <w:t>коаутор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бројних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публикација</w:t>
      </w:r>
      <w:proofErr w:type="spellEnd"/>
      <w:r w:rsidRPr="00D95250">
        <w:rPr>
          <w:rFonts w:ascii="Cambria" w:hAnsi="Cambria"/>
          <w:sz w:val="28"/>
          <w:szCs w:val="28"/>
        </w:rPr>
        <w:t xml:space="preserve">, </w:t>
      </w:r>
      <w:proofErr w:type="spellStart"/>
      <w:r w:rsidRPr="00D95250">
        <w:rPr>
          <w:rFonts w:ascii="Cambria" w:hAnsi="Cambria"/>
          <w:sz w:val="28"/>
          <w:szCs w:val="28"/>
        </w:rPr>
        <w:t>са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професионалним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искуством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од</w:t>
      </w:r>
      <w:proofErr w:type="spellEnd"/>
      <w:r w:rsidRPr="00D95250">
        <w:rPr>
          <w:rFonts w:ascii="Cambria" w:hAnsi="Cambria"/>
          <w:sz w:val="28"/>
          <w:szCs w:val="28"/>
        </w:rPr>
        <w:t xml:space="preserve"> 20 </w:t>
      </w:r>
      <w:proofErr w:type="spellStart"/>
      <w:r w:rsidRPr="00D95250">
        <w:rPr>
          <w:rFonts w:ascii="Cambria" w:hAnsi="Cambria"/>
          <w:sz w:val="28"/>
          <w:szCs w:val="28"/>
        </w:rPr>
        <w:t>година</w:t>
      </w:r>
      <w:proofErr w:type="spellEnd"/>
      <w:r w:rsidRPr="00D95250">
        <w:rPr>
          <w:rFonts w:ascii="Cambria" w:hAnsi="Cambria"/>
          <w:sz w:val="28"/>
          <w:szCs w:val="28"/>
        </w:rPr>
        <w:t xml:space="preserve">, </w:t>
      </w:r>
      <w:proofErr w:type="spellStart"/>
      <w:r w:rsidRPr="00D95250">
        <w:rPr>
          <w:rFonts w:ascii="Cambria" w:hAnsi="Cambria"/>
          <w:sz w:val="28"/>
          <w:szCs w:val="28"/>
        </w:rPr>
        <w:t>презентовала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је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свој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рад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на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бројним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стручним</w:t>
      </w:r>
      <w:proofErr w:type="spellEnd"/>
      <w:r w:rsidRPr="00D95250">
        <w:rPr>
          <w:rFonts w:ascii="Cambria" w:hAnsi="Cambria"/>
          <w:sz w:val="28"/>
          <w:szCs w:val="28"/>
        </w:rPr>
        <w:t xml:space="preserve"> </w:t>
      </w:r>
      <w:proofErr w:type="spellStart"/>
      <w:r w:rsidRPr="00D95250">
        <w:rPr>
          <w:rFonts w:ascii="Cambria" w:hAnsi="Cambria"/>
          <w:sz w:val="28"/>
          <w:szCs w:val="28"/>
        </w:rPr>
        <w:t>скуповима</w:t>
      </w:r>
      <w:proofErr w:type="spellEnd"/>
      <w:r w:rsidRPr="00D95250">
        <w:rPr>
          <w:rFonts w:ascii="Cambria" w:hAnsi="Cambria"/>
          <w:sz w:val="28"/>
          <w:szCs w:val="28"/>
        </w:rPr>
        <w:t xml:space="preserve"> у </w:t>
      </w:r>
      <w:proofErr w:type="spellStart"/>
      <w:r w:rsidRPr="00D95250">
        <w:rPr>
          <w:rFonts w:ascii="Cambria" w:hAnsi="Cambria"/>
          <w:sz w:val="28"/>
          <w:szCs w:val="28"/>
        </w:rPr>
        <w:t>земљи</w:t>
      </w:r>
      <w:proofErr w:type="spellEnd"/>
      <w:r w:rsidRPr="00D95250">
        <w:rPr>
          <w:rFonts w:ascii="Cambria" w:hAnsi="Cambria"/>
          <w:sz w:val="28"/>
          <w:szCs w:val="28"/>
        </w:rPr>
        <w:t xml:space="preserve"> и </w:t>
      </w:r>
      <w:proofErr w:type="spellStart"/>
      <w:r w:rsidRPr="00D95250">
        <w:rPr>
          <w:rFonts w:ascii="Cambria" w:hAnsi="Cambria"/>
          <w:sz w:val="28"/>
          <w:szCs w:val="28"/>
        </w:rPr>
        <w:t>иностранству</w:t>
      </w:r>
      <w:proofErr w:type="spellEnd"/>
      <w:r w:rsidRPr="00D95250">
        <w:rPr>
          <w:rFonts w:ascii="Cambria" w:hAnsi="Cambria"/>
          <w:sz w:val="28"/>
          <w:szCs w:val="28"/>
        </w:rPr>
        <w:t xml:space="preserve">. </w:t>
      </w:r>
    </w:p>
    <w:sectPr w:rsidR="00A86562" w:rsidSect="008E783E">
      <w:headerReference w:type="default" r:id="rId8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AFEE7" w14:textId="77777777" w:rsidR="00B22215" w:rsidRDefault="00B22215" w:rsidP="008E783E">
      <w:pPr>
        <w:spacing w:after="0" w:line="240" w:lineRule="auto"/>
      </w:pPr>
      <w:r>
        <w:separator/>
      </w:r>
    </w:p>
  </w:endnote>
  <w:endnote w:type="continuationSeparator" w:id="0">
    <w:p w14:paraId="1CDC8E21" w14:textId="77777777" w:rsidR="00B22215" w:rsidRDefault="00B22215" w:rsidP="008E7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0B9DA" w14:textId="77777777" w:rsidR="00B22215" w:rsidRDefault="00B22215" w:rsidP="008E783E">
      <w:pPr>
        <w:spacing w:after="0" w:line="240" w:lineRule="auto"/>
      </w:pPr>
      <w:r>
        <w:separator/>
      </w:r>
    </w:p>
  </w:footnote>
  <w:footnote w:type="continuationSeparator" w:id="0">
    <w:p w14:paraId="2C2D1720" w14:textId="77777777" w:rsidR="00B22215" w:rsidRDefault="00B22215" w:rsidP="008E7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122AD" w14:textId="0878FCE6" w:rsidR="008E783E" w:rsidRDefault="00D95250">
    <w:pPr>
      <w:pStyle w:val="Header"/>
    </w:pPr>
    <w:r w:rsidRPr="00D95250">
      <w:rPr>
        <w:rFonts w:ascii="Calibri" w:eastAsia="Calibri" w:hAnsi="Calibri" w:cs="Times New Roman"/>
        <w:noProof/>
      </w:rPr>
      <w:drawing>
        <wp:inline distT="0" distB="0" distL="0" distR="0" wp14:anchorId="248AA713" wp14:editId="7FC1C870">
          <wp:extent cx="5943600" cy="1393190"/>
          <wp:effectExtent l="19050" t="19050" r="19050" b="165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393190"/>
                  </a:xfrm>
                  <a:prstGeom prst="rect">
                    <a:avLst/>
                  </a:prstGeom>
                  <a:noFill/>
                  <a:ln>
                    <a:solidFill>
                      <a:srgbClr val="002060"/>
                    </a:solidFill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0C1"/>
    <w:rsid w:val="0004284B"/>
    <w:rsid w:val="002E3ECC"/>
    <w:rsid w:val="00364212"/>
    <w:rsid w:val="00582798"/>
    <w:rsid w:val="005B04FB"/>
    <w:rsid w:val="008E783E"/>
    <w:rsid w:val="009B6C56"/>
    <w:rsid w:val="00A86562"/>
    <w:rsid w:val="00A9007C"/>
    <w:rsid w:val="00B22215"/>
    <w:rsid w:val="00B73A8C"/>
    <w:rsid w:val="00C44A41"/>
    <w:rsid w:val="00C700C1"/>
    <w:rsid w:val="00D95250"/>
    <w:rsid w:val="00EB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A8B5C"/>
  <w15:chartTrackingRefBased/>
  <w15:docId w15:val="{7ED5E4AB-F994-4478-B854-89003483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7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83E"/>
  </w:style>
  <w:style w:type="paragraph" w:styleId="Footer">
    <w:name w:val="footer"/>
    <w:basedOn w:val="Normal"/>
    <w:link w:val="FooterChar"/>
    <w:uiPriority w:val="99"/>
    <w:unhideWhenUsed/>
    <w:rsid w:val="008E7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83E"/>
  </w:style>
  <w:style w:type="character" w:styleId="Hyperlink">
    <w:name w:val="Hyperlink"/>
    <w:basedOn w:val="DefaultParagraphFont"/>
    <w:uiPriority w:val="99"/>
    <w:unhideWhenUsed/>
    <w:rsid w:val="00D952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2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onnectstudy.co.uk/ma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</dc:creator>
  <cp:keywords/>
  <dc:description/>
  <cp:lastModifiedBy>PSYdocPD</cp:lastModifiedBy>
  <cp:revision>5</cp:revision>
  <dcterms:created xsi:type="dcterms:W3CDTF">2022-09-04T11:55:00Z</dcterms:created>
  <dcterms:modified xsi:type="dcterms:W3CDTF">2022-09-04T16:59:00Z</dcterms:modified>
</cp:coreProperties>
</file>